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32A" w:rsidRPr="00C61E96" w:rsidRDefault="00BF032A" w:rsidP="00BF032A">
      <w:pPr>
        <w:pStyle w:val="a5"/>
        <w:rPr>
          <w:color w:val="auto"/>
          <w:shd w:val="clear" w:color="auto" w:fill="F0F0F0"/>
        </w:rPr>
      </w:pPr>
    </w:p>
    <w:p w:rsidR="00BF032A" w:rsidRPr="00C61E96" w:rsidRDefault="00BF032A" w:rsidP="00BF032A">
      <w:pPr>
        <w:ind w:firstLine="698"/>
        <w:jc w:val="right"/>
      </w:pPr>
      <w:r w:rsidRPr="00C61E96">
        <w:rPr>
          <w:rStyle w:val="a3"/>
          <w:color w:val="auto"/>
        </w:rPr>
        <w:t>Приложение 3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p w:rsidR="00BF032A" w:rsidRPr="00C61E96" w:rsidRDefault="00BF032A" w:rsidP="00BF032A">
      <w:pPr>
        <w:pStyle w:val="1"/>
        <w:rPr>
          <w:color w:val="auto"/>
        </w:rPr>
      </w:pPr>
    </w:p>
    <w:p w:rsidR="00BF032A" w:rsidRPr="00C61E96" w:rsidRDefault="00BF032A" w:rsidP="00BF032A">
      <w:pPr>
        <w:pStyle w:val="1"/>
        <w:rPr>
          <w:color w:val="auto"/>
        </w:rPr>
      </w:pPr>
      <w:r w:rsidRPr="00C61E96">
        <w:rPr>
          <w:color w:val="auto"/>
        </w:rPr>
        <w:t>Источники</w:t>
      </w:r>
      <w:r w:rsidRPr="00C61E96">
        <w:rPr>
          <w:color w:val="auto"/>
        </w:rPr>
        <w:br/>
        <w:t>финансирования дефицита республиканского бюджета на 2021 год</w:t>
      </w:r>
    </w:p>
    <w:p w:rsidR="00BF032A" w:rsidRPr="00C61E96" w:rsidRDefault="00BF032A" w:rsidP="00BF032A">
      <w:pPr>
        <w:pStyle w:val="a7"/>
        <w:rPr>
          <w:color w:val="auto"/>
        </w:rPr>
      </w:pPr>
      <w:r w:rsidRPr="00C61E96">
        <w:rPr>
          <w:color w:val="auto"/>
        </w:rPr>
        <w:t>С изменениями и дополнениями от:</w:t>
      </w:r>
    </w:p>
    <w:p w:rsidR="00BF032A" w:rsidRPr="00C61E96" w:rsidRDefault="00BF032A" w:rsidP="00BF032A">
      <w:pPr>
        <w:pStyle w:val="a6"/>
        <w:rPr>
          <w:color w:val="auto"/>
          <w:shd w:val="clear" w:color="auto" w:fill="EAEFED"/>
        </w:rPr>
      </w:pPr>
      <w:r w:rsidRPr="00C61E96">
        <w:rPr>
          <w:color w:val="auto"/>
        </w:rPr>
        <w:t xml:space="preserve"> </w:t>
      </w:r>
      <w:r w:rsidRPr="00C61E96">
        <w:rPr>
          <w:color w:val="auto"/>
          <w:shd w:val="clear" w:color="auto" w:fill="EAEFED"/>
        </w:rPr>
        <w:t>12 июля 2021 г.</w:t>
      </w:r>
    </w:p>
    <w:p w:rsidR="00BB6DDD" w:rsidRDefault="00BB6DDD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3360"/>
        <w:gridCol w:w="1680"/>
      </w:tblGrid>
      <w:tr w:rsidR="00BF032A" w:rsidRPr="00C61E96" w:rsidTr="00BF032A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32A" w:rsidRPr="00C61E96" w:rsidRDefault="00BF032A" w:rsidP="0035655A">
            <w:pPr>
              <w:pStyle w:val="a8"/>
              <w:jc w:val="right"/>
            </w:pPr>
            <w:r w:rsidRPr="00C61E96">
              <w:t>(тыс. рублей)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Наименование показателя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 xml:space="preserve">Код источника финансирования дефицита республиканского бюджета по </w:t>
            </w:r>
            <w:hyperlink r:id="rId4" w:history="1">
              <w:r w:rsidRPr="00C61E96">
                <w:rPr>
                  <w:rStyle w:val="a4"/>
                  <w:color w:val="auto"/>
                </w:rPr>
                <w:t>бюджетной классификации</w:t>
              </w:r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Сумма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3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Источники финансирования дефицита бюджета, всего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00 00 00 00 00 0000 000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8 626 876,0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8 626 876,0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01 03 00 00 00 0000 000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-192 052,5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 xml:space="preserve">Бюджетные кредиты от других бюджетов бюджетной системы Российской Федерации в </w:t>
            </w:r>
            <w:hyperlink r:id="rId5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01 03 01 00 00 0000 000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-192 052,5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01 03 01 00 00 0000 800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-192 052,5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6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01 03 01 00 02 0000 810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-192 052,5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Изменение остатков средств на счетах по учету средств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01 05 00 00 00 0000 000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232 317,0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Иные 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8 586 611,5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8 590 480,4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01 06 01 00 00 0000 630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8 590 480,4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01 06 01 00 02 0000 630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8 590 480,4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 xml:space="preserve">Бюджетные кредиты, предоставленные внутри </w:t>
            </w:r>
            <w:r w:rsidRPr="00C61E96">
              <w:lastRenderedPageBreak/>
              <w:t xml:space="preserve">страны в </w:t>
            </w:r>
            <w:hyperlink r:id="rId7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lastRenderedPageBreak/>
              <w:t>01 06 05 00 00 0000 000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-3 868,9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01 06 05 00 00 0000 500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-30 000,0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 xml:space="preserve">Предоставление бюджетных кредитов другим бюджетам бюджетной системы Российской Федерации в </w:t>
            </w:r>
            <w:hyperlink r:id="rId8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01 06 05 02 00 0000 500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-30 000,0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01 06 05 02 02 0000 540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-30 000,0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 xml:space="preserve">Возврат бюджетных кредитов, предоставленных внутри страны в </w:t>
            </w:r>
            <w:hyperlink r:id="rId9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01 06 05 00 00 0000 600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26 131,1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01 06 05 02 00 0000 600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26 131,1</w:t>
            </w:r>
          </w:p>
        </w:tc>
      </w:tr>
      <w:tr w:rsidR="00BF032A" w:rsidRPr="00C61E96" w:rsidTr="00BF032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9"/>
            </w:pPr>
            <w:r w:rsidRPr="00C61E96"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hyperlink r:id="rId10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01 06 05 02 02 0000 640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2A" w:rsidRPr="00C61E96" w:rsidRDefault="00BF032A" w:rsidP="0035655A">
            <w:pPr>
              <w:pStyle w:val="a8"/>
              <w:jc w:val="center"/>
            </w:pPr>
            <w:r w:rsidRPr="00C61E96">
              <w:t>26 131,1</w:t>
            </w:r>
          </w:p>
        </w:tc>
      </w:tr>
    </w:tbl>
    <w:p w:rsidR="00BF032A" w:rsidRDefault="00BF032A">
      <w:bookmarkStart w:id="0" w:name="_GoBack"/>
      <w:bookmarkEnd w:id="0"/>
    </w:p>
    <w:sectPr w:rsidR="00BF0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2A"/>
    <w:rsid w:val="00BB6DDD"/>
    <w:rsid w:val="00B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C12A4-CCD5-447A-8835-51B9D72A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32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032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032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F032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F032A"/>
    <w:rPr>
      <w:b w:val="0"/>
      <w:bCs w:val="0"/>
      <w:color w:val="106BBE"/>
    </w:rPr>
  </w:style>
  <w:style w:type="paragraph" w:customStyle="1" w:styleId="a5">
    <w:name w:val="Информация о версии"/>
    <w:basedOn w:val="a"/>
    <w:next w:val="a"/>
    <w:uiPriority w:val="99"/>
    <w:rsid w:val="00BF032A"/>
    <w:pPr>
      <w:spacing w:before="75"/>
      <w:ind w:left="170" w:firstLine="0"/>
    </w:pPr>
    <w:rPr>
      <w:i/>
      <w:iCs/>
      <w:color w:val="353842"/>
    </w:rPr>
  </w:style>
  <w:style w:type="paragraph" w:customStyle="1" w:styleId="a6">
    <w:name w:val="Информация об изменениях"/>
    <w:basedOn w:val="a"/>
    <w:next w:val="a"/>
    <w:uiPriority w:val="99"/>
    <w:rsid w:val="00BF032A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BF032A"/>
    <w:rPr>
      <w:b/>
      <w:bCs/>
      <w:color w:val="353842"/>
      <w:sz w:val="20"/>
      <w:szCs w:val="20"/>
    </w:rPr>
  </w:style>
  <w:style w:type="paragraph" w:customStyle="1" w:styleId="a8">
    <w:name w:val="Нормальный (таблица)"/>
    <w:basedOn w:val="a"/>
    <w:next w:val="a"/>
    <w:uiPriority w:val="99"/>
    <w:rsid w:val="00BF032A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BF032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7405/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2127405/2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7405/2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ternet.garant.ru/document/redirect/12127405/27" TargetMode="External"/><Relationship Id="rId10" Type="http://schemas.openxmlformats.org/officeDocument/2006/relationships/hyperlink" Target="http://internet.garant.ru/document/redirect/12127405/27" TargetMode="External"/><Relationship Id="rId4" Type="http://schemas.openxmlformats.org/officeDocument/2006/relationships/hyperlink" Target="http://internet.garant.ru/document/redirect/72275618/1000" TargetMode="External"/><Relationship Id="rId9" Type="http://schemas.openxmlformats.org/officeDocument/2006/relationships/hyperlink" Target="http://internet.garant.ru/document/redirect/12127405/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2021-07-23T12:46:00Z</dcterms:created>
  <dcterms:modified xsi:type="dcterms:W3CDTF">2021-07-23T12:47:00Z</dcterms:modified>
</cp:coreProperties>
</file>